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Anticorruzione Programmazione Controlli e Formazione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Anticorruzione, Controlli, Programmazione e Formazione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Supporto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Supporto.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