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atrimonio celebrato in altro comune italia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atrimonio celebrato in altro comune italia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