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Vigilanza in materia edilizia, di polizia amminsitrativa e commerciale.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Vigilanza in materia edilizia, di polizia amminsitrativa e commerciale..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