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Igiene Urbana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Sospensione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Sospensione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