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per la morosita' incolpevole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per la morosita' incolpevole.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