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di atto di morte da altro comune o dall'estero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di atto di morte da altro comune o dall'estero.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