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di mediazione per persone immigrate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di mediazione per persone immigrate.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