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Cultura e Turismo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contribuisce alla definizione delle linee di politica culturale dell'Amministrazione garantendo l'organizzazione e la realizzazione delle iniziative programmate e dei progetti da attuare. Collabora con l'Assessorato nel valutare le diverse proposte di attivita' e progetti da realizzare in collaborazione con enti, associazioni culturali o altri organismi anche privati operanti sul territorio al fine di creare sinergie di rete finalizzate a creare occasioni di sviluppo culturale, economico e sociale. La cultura e' asse fondamentale delle politiche dell' Amministrazione Comunale e rappresenta il volano articolato e pluripartecipato per il rilancio economico e sociale della comunita' e del territorio.</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L'ufficio garantisce la promozione delle attivita' e delle stagioni teatrali, liriche, concertistiche, di danza da realizzarsi presso il Teatro Romano, il Teatro Ventidio Basso o altri spazi e contenitori comunali destinati alle attivita' culturali. L'ufficio sovrintende alla gestione dei siti museali cittadini (Pinacoteca civica, Forte Malatesta, Museo della Ceramica e Galleria d'Arte Contemporanea "Osvaldo Licini"), cura i rapporti ed i progetti di collaborazione con i siti della rete museale del territorio e la realizzazione degli eventi espositivi proposti direttamente dal Comune, nonche' da altri soggetti, sempre che gli stessi siano in linea con gli indirizzi generali perseguiti dalla Amministrazione. L'ufficio interviene anche a supporto di iniziative culturali promosse e realizzate da soggetti terzi in attuazione delle linee di indirizzo fissate dall'Amministrazione.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Il Servizio rilascia le concessioni d'uso per l'utilizzo da parte di terzi di sale e spazi siti all'interno dei contenitori comunali adibiti a conferenze e convegni, spettacoli dal vivo ed iniziative similari, piu' in generale a manifestazioni culturali, istituzionali o altro uso autorizzabile ai sensi delle regolamentazioni vigenti.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Per quanto concerne le competenze in materia di turismo, l'ufficio progetta e coordina le iniziative di accoglienza e/o di promozione turistica gestendo allo scopo anche il punto di accoglienza visitatori sito in Piazza Arringo.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Tra le attivita' di competenza figura anche la gestione dei rapporti con gli organismi, associazioni cittadine o altri soggetti che operano in ambito culturale, con la finalita' di agevolare e supportare quelle attivita' che abbiano affinita', complementarieta' e pertinenza con i programmi e progetti previsti nel programma di mandato dell'Amministrazione e nel DUP. Le associazioni culturali rappresentano, infatti, un patrimonio collettivo e culturale di valore inestimabile, autentica energia creativa in movimento, luoghi d'incontro tra persone, possibilita' di confronto tra culture e generazioni, promozione e diffusione della cultura in tutte le sue forme.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L'ufficio cura anche i rapporti con le citta' gemellate di Treviri (Germania) e Massy (Francia), organizzando con le stesse scambi istituzionali e attuazione di progetti culturali comuni e condivisi.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Scognamiglio Loris</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erogazione stagione teatrale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Cultura e Turismo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Concessione a terzi per rappresentazioni teatrali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Cultura e Turismo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Concessione di sovvenzioni e sussidi a sostegno di operatori del settore artistico e culturale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Cultura e Turismo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Produzione e diffusione documentazione museale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Cultura e Turismo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Concessione spazi a destinazione museali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Cultura e Turismo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Servizio di realizzazione esposizioni permanenti e temporanei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Cultura e Turismo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Servizio di apertura musei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Cultura e Turismo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Concessione a titolo gratuito delle sale e immobili del patrimonio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Cultura e Turismo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Concessione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Cultura e Turismo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