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manutenzione strade e Pubblica incolumita'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provvede alla manutenzione ordinaria e straordinaria delle strade comunali provvede alle opere di pavimentazione, manutenzione di barriere di protezione e banchine, mantenimento in efficienza delle reti discolo delle acque superficiali, ripristini delle proprieta' comunali in seguito agli incidenti stradali,manutenzione di scarpate rocciose o di piccoli manufatti come muri di sostegno, interventi urgenti di manutenzione, parte delle manutenzioni invernali (sparsa di materiali antigelivi) interventi di emergenza in caso di eventi metereologici particolarmente avversi e di incidenti stradali, qualora vi sia l'esigenza di spargimento di materiali assorbenti o di ripristino immediato della viabilita'.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Ing. Coccia Milena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Autorizzazione alla manomissione dei sedimi delle vie, strade, piazze, ecc. di proprieta' comunale o di uso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manutenzione strade e Pubblica incolumita'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Attivita' di controllo su segnalazione relative a problematiche di pubblica incolumita'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manutenzione strade e Pubblica incolumita'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Supporto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Gruppo intersettoriale di lavoro (G.I.L.)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manutenzione strade e Pubblica incolumita'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Gestione squadre operative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manutenzione strade e Pubblica incolumita'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Assistenza e manutenzione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manutenzione strade e Pubblica incolumita'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Perizie di lavori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manutenzione strade e Pubblica incolumita'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Progettazione esterna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manutenzione strade e Pubblica incolumita'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Progettazione interna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manutenzione strade e Pubblica incolumita'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Direzione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manutenzione strade e Pubblica incolumita'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Direzione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manutenzione strade e Pubblica incolumita'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manutenzione strade e Pubblica incolumita'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