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Organi Istituzionali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Pecoraro Vincenzo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Assistenza organi istituzionali: Gestione sedute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Albo e inviti: Inviti consigli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Assistenza organi istituzionali: Gestione sedute conferenze capigruppo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Assistenza organi istituzionali: Trascrizione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Assistenza organi istituzionali: Approvazione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Assistenza organi istituzionali: Fornitura servizi ai gruppi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Assistenza organi istituzionali: Gestione sedute Giunta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Archiviazione deliberazioni/determinazioni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Albo: Pubblicazioni albo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Controllo successivo di regolarita' amministrativa e contabile ai sensi dell'art. 147-bis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Indirizzi per la nomina e la designazione dei rappresentanti del Comune presso enti, aziende ed istituzioni nonche' per la nomina dei rappresentanti del Consiglio presso enti, aziende ed istituzioni ad esso espressamente riservata dalla legge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Indirizzi, criteri ed indicazioni per il conferimento di incarichi, consulenze, designazioni, nomine e composizioni di commissioni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Rapporti con Presidente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Statuti dell'ente e delle aziende speciali, regolamenti nonche' criteri generali in materia di ordinamento degli uffici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Sportello RAO pubblico per ottenere credenziali SPID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Controllo Green Pass lavoratori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Consulenza e assistenza del Segretario/Direttore agli organi di indirizzo politico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Assistenza organi istituzionali: Gestione sedute commissioni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Indirizzi, criteri ed indicazioni per il conferimento di incarichi, consulenze, designazioni, nomine e composizioni di commissioni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Istituzione commissioni permanenti, temporanee o speciali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Assistenza organi istituzionali: Nomine Commissioni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Accesso art. 43, co. 2 del T.U.E.L. da parte dei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Accesso art. 43, co. 2 del T.U.E.L. da parte dei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Assistenza organi istituzionali: Gestione sedute commissioni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Organi Istituzionali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