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Biblioteche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Biblioteche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Tutela e valorizzazione dei beni e delle attivita' culturali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Cataloghi biblioteche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Biblioteche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